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245"/>
      </w:tblGrid>
      <w:tr w:rsidR="00D132D8" w:rsidTr="00D132D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132D8" w:rsidRDefault="00D132D8" w:rsidP="00440A9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D132D8" w:rsidRDefault="00D132D8" w:rsidP="00440A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D132D8" w:rsidRDefault="00D132D8" w:rsidP="00440A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Елантовского сельского поселения</w:t>
            </w:r>
          </w:p>
          <w:p w:rsidR="00D132D8" w:rsidRDefault="00D132D8" w:rsidP="00440A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D132D8" w:rsidRDefault="00D132D8" w:rsidP="00440A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132D8" w:rsidRDefault="00D132D8" w:rsidP="00440A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423597, Нижнекамский район,</w:t>
            </w:r>
          </w:p>
          <w:p w:rsidR="00D132D8" w:rsidRDefault="00D132D8" w:rsidP="00440A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Елантово, ул. Нагорная, 1г</w:t>
            </w:r>
          </w:p>
          <w:p w:rsidR="00D132D8" w:rsidRDefault="00D132D8" w:rsidP="00440A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132D8" w:rsidRDefault="00D132D8" w:rsidP="00440A9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ТАТАРСТАН РЕСПУБЛИКАСЫ</w:t>
            </w:r>
          </w:p>
          <w:p w:rsidR="00D132D8" w:rsidRDefault="00D132D8" w:rsidP="00440A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D132D8" w:rsidRDefault="00D132D8" w:rsidP="00440A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Елантау авыл жирлеге</w:t>
            </w:r>
          </w:p>
          <w:p w:rsidR="00D132D8" w:rsidRDefault="00D132D8" w:rsidP="00440A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D132D8" w:rsidRDefault="00D132D8" w:rsidP="00440A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D132D8" w:rsidRDefault="00D132D8" w:rsidP="00440A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423597, Түбән Кама  районы,</w:t>
            </w:r>
          </w:p>
          <w:p w:rsidR="00D132D8" w:rsidRDefault="00D132D8" w:rsidP="00440A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Елантау авылы Нагорная урамы, 1г</w:t>
            </w:r>
          </w:p>
          <w:p w:rsidR="00D132D8" w:rsidRDefault="00D132D8" w:rsidP="00440A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132D8" w:rsidTr="00D132D8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132D8" w:rsidRDefault="00D132D8" w:rsidP="00440A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 /факс (8555) 33-30-42, электронный адрес: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tatar.ru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elantovskoe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D132D8" w:rsidRDefault="00D132D8" w:rsidP="00D132D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ab/>
        <w:t>КАРАР</w:t>
      </w:r>
    </w:p>
    <w:p w:rsidR="00D132D8" w:rsidRDefault="00D132D8" w:rsidP="00D132D8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132D8" w:rsidRDefault="00D132D8" w:rsidP="00D132D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от 25.09.2017г.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№24-44</w:t>
      </w:r>
    </w:p>
    <w:p w:rsidR="00D132D8" w:rsidRDefault="00D132D8" w:rsidP="00D132D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F020A" w:rsidRDefault="00D132D8" w:rsidP="00D132D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“О назначении местного референдума </w:t>
      </w:r>
    </w:p>
    <w:p w:rsidR="002F020A" w:rsidRDefault="00D132D8" w:rsidP="00D132D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на территории муниципального образования</w:t>
      </w:r>
    </w:p>
    <w:p w:rsidR="002F020A" w:rsidRDefault="002F020A" w:rsidP="00D132D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D132D8">
        <w:rPr>
          <w:rFonts w:ascii="Times New Roman" w:hAnsi="Times New Roman" w:cs="Times New Roman"/>
          <w:sz w:val="28"/>
          <w:szCs w:val="28"/>
          <w:lang w:val="tt-RU"/>
        </w:rPr>
        <w:t>Елантвоское сельское поселение”</w:t>
      </w:r>
    </w:p>
    <w:p w:rsidR="002F020A" w:rsidRDefault="00D132D8" w:rsidP="00D132D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Нижнекамского муниципального района</w:t>
      </w:r>
    </w:p>
    <w:p w:rsidR="002F020A" w:rsidRDefault="00D132D8" w:rsidP="00D132D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Республики Татарстан по вопросу</w:t>
      </w:r>
    </w:p>
    <w:p w:rsidR="00D132D8" w:rsidRDefault="00D132D8" w:rsidP="00D132D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введения и спользовнаия средств самообложения граждан</w:t>
      </w:r>
      <w:r w:rsidR="002F020A">
        <w:rPr>
          <w:rFonts w:ascii="Times New Roman" w:hAnsi="Times New Roman" w:cs="Times New Roman"/>
          <w:sz w:val="28"/>
          <w:szCs w:val="28"/>
          <w:lang w:val="tt-RU"/>
        </w:rPr>
        <w:t>”</w:t>
      </w:r>
    </w:p>
    <w:p w:rsidR="00D132D8" w:rsidRDefault="00D132D8" w:rsidP="00D132D8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D132D8" w:rsidRDefault="00D132D8" w:rsidP="00D132D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>В соответствиии со статьёй 15 Федерального закона от 12.06.2002г. №67-ФЗ “Об основных гарантиях избирательных прав и права на участие в референдуме граждан Российской Федерации”, статьями 22,56 Федерального закона от 06.10.2003г. №131-ФЗ “Об общих принципах организации местного самоуправления в Российской Федерации”, Законом РТ от 24.03.2004г. №23-ЗРТ “О местном референдуме”, статьёй 12 Устава муниицпального образования “Елантовское сельское поселение” Нижнекамского муниицпального района Республики татарстан, на основнаии постановления руководителя исполнительного комитета Елантовского сельского поселения от 22.09.2017г. №</w:t>
      </w:r>
      <w:r w:rsidR="002F020A">
        <w:rPr>
          <w:rFonts w:ascii="Times New Roman" w:hAnsi="Times New Roman" w:cs="Times New Roman"/>
          <w:sz w:val="28"/>
          <w:szCs w:val="28"/>
          <w:lang w:val="tt-RU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“Об инициировнаии проведения референдума”, решения Совета Елантовского сельского поселения от 22.09.2017г. №23-43 “Об инициировнаии проведения референдума”, Совет Елантовского сельского поселения </w:t>
      </w:r>
      <w:r w:rsidRPr="00D132D8">
        <w:rPr>
          <w:rFonts w:ascii="Times New Roman" w:hAnsi="Times New Roman" w:cs="Times New Roman"/>
          <w:b/>
          <w:sz w:val="28"/>
          <w:szCs w:val="28"/>
          <w:lang w:val="tt-RU"/>
        </w:rPr>
        <w:t>РЕШАЕТ</w:t>
      </w:r>
      <w:r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D132D8" w:rsidRDefault="00D132D8" w:rsidP="002F020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Назначить на 19 ноября </w:t>
      </w:r>
      <w:r w:rsidR="002F020A">
        <w:rPr>
          <w:rFonts w:ascii="Times New Roman" w:hAnsi="Times New Roman" w:cs="Times New Roman"/>
          <w:sz w:val="28"/>
          <w:szCs w:val="28"/>
          <w:lang w:val="tt-RU"/>
        </w:rPr>
        <w:t>2017года местный референдум по вопросу введения самообложения граждан на территории Елантовского сельского поселения.</w:t>
      </w:r>
    </w:p>
    <w:p w:rsidR="002F020A" w:rsidRDefault="002F020A" w:rsidP="002F020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Утвердить вопрос, выносимый на местный референдум:</w:t>
      </w:r>
    </w:p>
    <w:p w:rsidR="002F020A" w:rsidRDefault="002F020A" w:rsidP="002F020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“Согласны ли вы на введение самообложения в 2017 году в сумме 300 рублей с каждого совершеннолетнего жителя, зарегистрированного по месту жительства на территории муниципального образования “Елантовское сельское поселение” Нижнекамского муниципального района Республики Татарстан, за исключением: инвалидов 1 группы, Ветеранов, участникови инвалидов ВОВ, вдов участников ВОВ, труженников тыла, инвалидов с детства, родителей ребенка-инвалида до 16 лет, студентов дневной (очной) формы обучения, солдат несущих военную службу по призыву. Производят уплату в размере 50% от указанной суммы инвалиды 2 группы, граждане имеющие трех и более детей до 18 лет, матери-одиночки детей до 18 лет, </w:t>
      </w: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граждане, состоящие на учете в центре занятости населения, воины-интернационалисты и проходившие военную службу по призыву в “горячих точках”,  Ветераны труда. И направлением полученных средств на решение вопросов местного значения по выполнению следующих работ:</w:t>
      </w:r>
    </w:p>
    <w:p w:rsidR="002F020A" w:rsidRDefault="002F020A" w:rsidP="002F020A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Завершение отсыпки  щебнем дороги по улице Зелёная в с. Елантово;</w:t>
      </w:r>
    </w:p>
    <w:p w:rsidR="002F020A" w:rsidRDefault="002F020A" w:rsidP="002F020A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Благоустройство родника и прилегающей территории в с. Кулмакса.</w:t>
      </w:r>
    </w:p>
    <w:p w:rsidR="002F020A" w:rsidRDefault="002F020A" w:rsidP="002F020A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ДА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НЕТ”</w:t>
      </w:r>
    </w:p>
    <w:p w:rsidR="002F020A" w:rsidRDefault="002F020A" w:rsidP="002F02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Настоящее решение подлежит обнародованию в порядке, установленном законодательством.</w:t>
      </w:r>
    </w:p>
    <w:p w:rsidR="002F020A" w:rsidRDefault="002F020A" w:rsidP="002F02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Настоящее решение вступает в силу со дня его обнародования.</w:t>
      </w:r>
    </w:p>
    <w:p w:rsidR="002F020A" w:rsidRDefault="002F020A" w:rsidP="002F02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Контроль за исполнением настоящего решения оставляю за собой.</w:t>
      </w:r>
    </w:p>
    <w:p w:rsidR="002F020A" w:rsidRDefault="002F020A" w:rsidP="002F020A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F020A" w:rsidRDefault="002F020A" w:rsidP="002F020A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F020A" w:rsidRDefault="002F020A" w:rsidP="002F020A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F020A" w:rsidRDefault="002F020A" w:rsidP="002F020A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Глава поселения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 Р.Г. Гайнутдинов</w:t>
      </w:r>
    </w:p>
    <w:p w:rsidR="00EE6AFE" w:rsidRDefault="00EE6AFE"/>
    <w:sectPr w:rsidR="00EE6AFE" w:rsidSect="00D132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B2E43"/>
    <w:multiLevelType w:val="hybridMultilevel"/>
    <w:tmpl w:val="878C6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A5B44"/>
    <w:multiLevelType w:val="hybridMultilevel"/>
    <w:tmpl w:val="D2327078"/>
    <w:lvl w:ilvl="0" w:tplc="E1E824E6">
      <w:start w:val="1"/>
      <w:numFmt w:val="bullet"/>
      <w:lvlText w:val="-"/>
      <w:lvlJc w:val="left"/>
      <w:pPr>
        <w:ind w:left="142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2D8"/>
    <w:rsid w:val="002F020A"/>
    <w:rsid w:val="00D132D8"/>
    <w:rsid w:val="00EE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2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2017-09-25T12:01:00Z</dcterms:created>
  <dcterms:modified xsi:type="dcterms:W3CDTF">2017-09-25T12:21:00Z</dcterms:modified>
</cp:coreProperties>
</file>